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4"/>
        <w:gridCol w:w="191"/>
        <w:gridCol w:w="1871"/>
      </w:tblGrid>
      <w:tr w:rsidR="00945405" w:rsidRPr="00DE5BAB" w:rsidTr="00B62A2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«Приложение № 1</w:t>
            </w: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к Положению об оплате труда работников</w:t>
            </w: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публичных медико-санитарных учреждений,</w:t>
            </w: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DE5BAB">
              <w:rPr>
                <w:sz w:val="24"/>
                <w:szCs w:val="24"/>
                <w:lang w:eastAsia="ru-RU"/>
              </w:rPr>
              <w:t>включенных</w:t>
            </w:r>
            <w:proofErr w:type="gramEnd"/>
            <w:r w:rsidRPr="00DE5BAB">
              <w:rPr>
                <w:sz w:val="24"/>
                <w:szCs w:val="24"/>
                <w:lang w:eastAsia="ru-RU"/>
              </w:rPr>
              <w:t xml:space="preserve"> в систему обязательного</w:t>
            </w: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медицинского страхования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 </w:t>
            </w:r>
          </w:p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 xml:space="preserve">Месячные должностные  оклады </w:t>
            </w:r>
            <w:proofErr w:type="gramStart"/>
            <w:r w:rsidRPr="00DE5BAB">
              <w:rPr>
                <w:b/>
                <w:bCs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DE5BAB"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административно-хозяйственного</w:t>
            </w:r>
          </w:p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персонала и административных служащих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Месячный должностной оклад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br/>
              <w:t>I. МЕДИЦИНСКИЙ ПЕРСОНАЛ</w:t>
            </w:r>
          </w:p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Врачи: </w:t>
            </w:r>
            <w:r w:rsidRPr="00DE5BAB">
              <w:rPr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DE5BAB">
              <w:rPr>
                <w:sz w:val="24"/>
                <w:szCs w:val="24"/>
                <w:lang w:eastAsia="ru-RU"/>
              </w:rPr>
              <w:t>Семейные врачи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5210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670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6140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 xml:space="preserve">Врачи в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догоспитальной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 скорой медицинской помощи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160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580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5000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 xml:space="preserve">Врачи: службы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; в стационарах, занятых непосредственно лечением ВИЧ/СПИДа; в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морфопатологической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 службе (или анатомо-патологической), врачи службы забора и переработки человеческих трупных органов, тканей и клеток; службы ядерной медицины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6660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7080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7500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ro-RO"/>
              </w:rPr>
            </w:pPr>
            <w:r w:rsidRPr="00DE5BA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Pr="00DE5B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E5B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психиатрической службы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 до 10 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5160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 от 10– 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5580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6000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 xml:space="preserve">Оперирующие врачи хирургического профиля, врачи </w:t>
            </w:r>
            <w:proofErr w:type="gramStart"/>
            <w:r w:rsidRPr="00DE5BAB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э</w:t>
            </w:r>
            <w:proofErr w:type="gramEnd"/>
            <w:r w:rsidRPr="00DE5BAB">
              <w:rPr>
                <w:sz w:val="24"/>
                <w:szCs w:val="24"/>
                <w:lang w:eastAsia="ru-RU"/>
              </w:rPr>
              <w:t>ндоскописты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>, врачи -анестезиологи-реаниматологи из:</w:t>
            </w:r>
            <w:r w:rsidRPr="00DE5BAB">
              <w:rPr>
                <w:sz w:val="24"/>
                <w:szCs w:val="24"/>
                <w:lang w:eastAsia="ru-RU"/>
              </w:rPr>
              <w:br/>
              <w:t>- учреждений республиканского, муниципального и регионального уровней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5000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5570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lastRenderedPageBreak/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6140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- учреждений районного уровня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4160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4480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4790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Другие врач</w:t>
            </w:r>
            <w:proofErr w:type="gramStart"/>
            <w:r w:rsidRPr="00DE5BAB">
              <w:rPr>
                <w:sz w:val="24"/>
                <w:szCs w:val="24"/>
                <w:lang w:eastAsia="ru-RU"/>
              </w:rPr>
              <w:t>и-</w:t>
            </w:r>
            <w:proofErr w:type="gramEnd"/>
            <w:r w:rsidRPr="00DE5BAB">
              <w:rPr>
                <w:sz w:val="24"/>
                <w:szCs w:val="24"/>
                <w:lang w:eastAsia="ru-RU"/>
              </w:rPr>
              <w:t xml:space="preserve"> специалисты, фармацевты из учреждений республиканского, муниципального и регионального уровней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4480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4840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5210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Другие врач</w:t>
            </w:r>
            <w:proofErr w:type="gramStart"/>
            <w:r w:rsidRPr="00DE5BAB">
              <w:rPr>
                <w:sz w:val="24"/>
                <w:szCs w:val="24"/>
                <w:lang w:eastAsia="ru-RU"/>
              </w:rPr>
              <w:t>и-</w:t>
            </w:r>
            <w:proofErr w:type="gramEnd"/>
            <w:r w:rsidRPr="00DE5BAB">
              <w:rPr>
                <w:sz w:val="24"/>
                <w:szCs w:val="24"/>
                <w:lang w:eastAsia="ru-RU"/>
              </w:rPr>
              <w:t xml:space="preserve"> специалисты, фармацевты из учреждений районного уровня. </w:t>
            </w:r>
            <w:proofErr w:type="gramStart"/>
            <w:r w:rsidRPr="00DE5BAB">
              <w:rPr>
                <w:sz w:val="24"/>
                <w:szCs w:val="24"/>
                <w:lang w:eastAsia="ru-RU"/>
              </w:rPr>
              <w:t xml:space="preserve">Лаборанты, психологи,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психопедагоги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>, логопеды, педагоги, химики, биологи, бактериологи, физиотерапевты и т.п., (с высшим немедицинским образованием) из публичных медико-санитарных учреждений всех уровней</w:t>
            </w:r>
            <w:proofErr w:type="gramEnd"/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4160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4420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4690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Врач</w:t>
            </w:r>
            <w:proofErr w:type="gramStart"/>
            <w:r w:rsidRPr="00DE5BAB">
              <w:rPr>
                <w:sz w:val="24"/>
                <w:szCs w:val="24"/>
                <w:lang w:eastAsia="ru-RU"/>
              </w:rPr>
              <w:t>и-</w:t>
            </w:r>
            <w:proofErr w:type="gramEnd"/>
            <w:r w:rsidRPr="00DE5BAB">
              <w:rPr>
                <w:sz w:val="24"/>
                <w:szCs w:val="24"/>
                <w:lang w:eastAsia="ru-RU"/>
              </w:rPr>
              <w:t xml:space="preserve"> резиденты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2080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u w:val="single"/>
                <w:lang w:eastAsia="ru-RU"/>
              </w:rPr>
              <w:t>Средний медицинский персонал</w:t>
            </w:r>
            <w:r w:rsidRPr="00DE5BAB">
              <w:rPr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DE5BAB">
              <w:rPr>
                <w:sz w:val="24"/>
                <w:szCs w:val="24"/>
                <w:lang w:eastAsia="ru-RU"/>
              </w:rPr>
              <w:t xml:space="preserve">Медсестра семейного врача,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коммунитарные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 медсестры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3440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3750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4060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 xml:space="preserve">Фельдшера (медсестры) из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догоспитальной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 скорой медицинской помощи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3440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3750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4060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 xml:space="preserve">Медицинский персонал со средним специальным образованием: персонал службы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; стационаров, занятых непосредственно лечением ВИЧ/СПИДа;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морфопатологической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 (или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анатомопатологической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>) службы, службы забора и переработки человеческих трупных органов, тканей и клеток; службы ядерной медицины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4160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4630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5100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Медицинский персонал со средним специальным образованием в</w:t>
            </w:r>
            <w:r w:rsidRPr="00DE5BAB">
              <w:rPr>
                <w:sz w:val="24"/>
                <w:szCs w:val="24"/>
                <w:lang w:val="ro-RO" w:eastAsia="ru-RU"/>
              </w:rPr>
              <w:t xml:space="preserve"> </w:t>
            </w:r>
            <w:r w:rsidRPr="00DE5BAB">
              <w:rPr>
                <w:color w:val="212121"/>
                <w:sz w:val="24"/>
                <w:szCs w:val="24"/>
              </w:rPr>
              <w:t>психиатрической службе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3240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3660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4080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Медицинский персонал со средним специальным образованием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2810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lastRenderedPageBreak/>
              <w:t>со стажем работы по специальности от 10 –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3180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3540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u w:val="single"/>
                <w:lang w:eastAsia="ru-RU"/>
              </w:rPr>
              <w:t>Младший медицинский персонал</w:t>
            </w:r>
            <w:r w:rsidRPr="00DE5BAB">
              <w:rPr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DE5BAB">
              <w:rPr>
                <w:sz w:val="24"/>
                <w:szCs w:val="24"/>
                <w:lang w:eastAsia="ru-RU"/>
              </w:rPr>
              <w:t>Младший медицинский персонал, сестр</w:t>
            </w:r>
            <w:proofErr w:type="gramStart"/>
            <w:r w:rsidRPr="00DE5BAB">
              <w:rPr>
                <w:sz w:val="24"/>
                <w:szCs w:val="24"/>
                <w:lang w:eastAsia="ru-RU"/>
              </w:rPr>
              <w:t>а-</w:t>
            </w:r>
            <w:proofErr w:type="gramEnd"/>
            <w:r w:rsidRPr="00DE5BAB">
              <w:rPr>
                <w:sz w:val="24"/>
                <w:szCs w:val="24"/>
                <w:lang w:eastAsia="ru-RU"/>
              </w:rPr>
              <w:t xml:space="preserve"> хозяйка: службы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; стационаров, занятый непосредственно лечением ВИЧ/СПИДа;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морфопатологической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  (или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анатомопатологической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>) службы, службы забора и переработки человеческих трупных органов, тканей и клеток; службы ядерной медицины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2390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left"/>
              <w:rPr>
                <w:b/>
                <w:bCs/>
                <w:sz w:val="24"/>
                <w:szCs w:val="24"/>
                <w:u w:val="single"/>
                <w:lang w:val="ro-RO"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Младший медицинский персонал</w:t>
            </w:r>
            <w:r w:rsidRPr="00DE5BAB">
              <w:rPr>
                <w:sz w:val="24"/>
                <w:szCs w:val="24"/>
                <w:lang w:val="ro-RO" w:eastAsia="ru-RU"/>
              </w:rPr>
              <w:t xml:space="preserve"> </w:t>
            </w:r>
            <w:r w:rsidRPr="00DE5BAB">
              <w:rPr>
                <w:color w:val="212121"/>
                <w:sz w:val="24"/>
                <w:szCs w:val="24"/>
              </w:rPr>
              <w:t>психиатрической службы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2200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 xml:space="preserve">Медицинский регистратор,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дезинфекционист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, сестра </w:t>
            </w:r>
            <w:proofErr w:type="gramStart"/>
            <w:r w:rsidRPr="00DE5BAB">
              <w:rPr>
                <w:sz w:val="24"/>
                <w:szCs w:val="24"/>
                <w:lang w:eastAsia="ru-RU"/>
              </w:rPr>
              <w:t>-х</w:t>
            </w:r>
            <w:proofErr w:type="gramEnd"/>
            <w:r w:rsidRPr="00DE5BAB">
              <w:rPr>
                <w:sz w:val="24"/>
                <w:szCs w:val="24"/>
                <w:lang w:eastAsia="ru-RU"/>
              </w:rPr>
              <w:t>озяйка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2080</w:t>
            </w:r>
          </w:p>
        </w:tc>
      </w:tr>
      <w:tr w:rsidR="00945405" w:rsidRPr="00DE5BAB" w:rsidTr="00B62A23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Младший медицинский персонал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1980</w:t>
            </w:r>
          </w:p>
        </w:tc>
      </w:tr>
      <w:tr w:rsidR="00945405" w:rsidRPr="00DE5BAB" w:rsidTr="00B62A23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br/>
              <w:t>II. АДМИНИСТРАТИВНО-ХОЗЯЙСТВЕННЫЙ ПЕРСОНАЛ</w:t>
            </w:r>
          </w:p>
        </w:tc>
      </w:tr>
      <w:tr w:rsidR="00945405" w:rsidRPr="00DE5BAB" w:rsidTr="00B62A23">
        <w:trPr>
          <w:jc w:val="center"/>
        </w:trPr>
        <w:tc>
          <w:tcPr>
            <w:tcW w:w="39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Специалисты с высшим образованием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4690</w:t>
            </w:r>
          </w:p>
        </w:tc>
      </w:tr>
      <w:tr w:rsidR="00945405" w:rsidRPr="00DE5BAB" w:rsidTr="00B62A23">
        <w:trPr>
          <w:jc w:val="center"/>
        </w:trPr>
        <w:tc>
          <w:tcPr>
            <w:tcW w:w="39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Специалисты со средним специальным образованием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3960</w:t>
            </w:r>
          </w:p>
        </w:tc>
      </w:tr>
      <w:tr w:rsidR="00945405" w:rsidRPr="00DE5BAB" w:rsidTr="00B62A23">
        <w:trPr>
          <w:jc w:val="center"/>
        </w:trPr>
        <w:tc>
          <w:tcPr>
            <w:tcW w:w="39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Административные служащие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3330</w:t>
            </w:r>
          </w:p>
        </w:tc>
      </w:tr>
      <w:tr w:rsidR="00945405" w:rsidRPr="00DE5BAB" w:rsidTr="00B62A23">
        <w:trPr>
          <w:jc w:val="center"/>
        </w:trPr>
        <w:tc>
          <w:tcPr>
            <w:tcW w:w="39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Квалифицированные работники (III -VI квалификационные разряды)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2600</w:t>
            </w:r>
          </w:p>
        </w:tc>
      </w:tr>
      <w:tr w:rsidR="00945405" w:rsidRPr="00DE5BAB" w:rsidTr="00B62A23">
        <w:trPr>
          <w:jc w:val="center"/>
        </w:trPr>
        <w:tc>
          <w:tcPr>
            <w:tcW w:w="39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Неквалифицированные работники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5405" w:rsidRPr="00DE5BAB" w:rsidRDefault="00945405" w:rsidP="00B62A2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DE5BAB">
              <w:rPr>
                <w:b/>
                <w:bCs/>
                <w:sz w:val="24"/>
                <w:szCs w:val="24"/>
                <w:lang w:val="ro-RO" w:eastAsia="ru-RU"/>
              </w:rPr>
              <w:t>1980</w:t>
            </w:r>
          </w:p>
        </w:tc>
      </w:tr>
      <w:tr w:rsidR="00945405" w:rsidRPr="00DE5BAB" w:rsidTr="00B62A2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 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Примечания: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1. Месячные должностные оклады врачей, фармацевтов с руководящими функциями (</w:t>
            </w:r>
            <w:proofErr w:type="gramStart"/>
            <w:r w:rsidRPr="00DE5BAB">
              <w:rPr>
                <w:sz w:val="24"/>
                <w:szCs w:val="24"/>
                <w:lang w:eastAsia="ru-RU"/>
              </w:rPr>
              <w:t>заведующие отделения</w:t>
            </w:r>
            <w:proofErr w:type="gramEnd"/>
            <w:r w:rsidRPr="00DE5BAB">
              <w:rPr>
                <w:sz w:val="24"/>
                <w:szCs w:val="24"/>
                <w:lang w:eastAsia="ru-RU"/>
              </w:rPr>
              <w:t>, службы, лаборатории, подразделений), главных специалистов – врачей и фармацевтов, старших (главных) врачей скорой медицинской помощи устанавливаются путем увеличения на 10-50 процентов должностного оклада.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2. Месячный должностной оклад главной медицинской сестры учреждения устанавливается путем увеличения на 10-50 процентов должностного оклада медицинской сестры, за исключением главных медицинских сестер, предусмотренных в примечании к приложению №</w:t>
            </w:r>
            <w:r w:rsidRPr="00DE5BAB">
              <w:rPr>
                <w:sz w:val="24"/>
                <w:szCs w:val="24"/>
                <w:lang w:val="ro-RO" w:eastAsia="ru-RU"/>
              </w:rPr>
              <w:t> </w:t>
            </w:r>
            <w:r w:rsidRPr="00DE5BAB">
              <w:rPr>
                <w:sz w:val="24"/>
                <w:szCs w:val="24"/>
                <w:lang w:eastAsia="ru-RU"/>
              </w:rPr>
              <w:t>3.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3. Месячные должностные оклады руководящего среднего медицинского персонала (старшая медицинская сестра) устанавливаются путем увеличения на 5-30 процентов должностных окладов медицинских сестер.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4. Должностные оклады главных специалистов, специалистов-руководителей, не являющихся врачами, устанавливаются путем увеличения основного оклада на 10-50 процентов.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5. Должностные оклады заместителей руководителей немедицинского профиля устанавливаются на 5-30 процентов ниже месячных должностных окладов, предусмотренных для руководителей соответствующих служб/подразделений.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val="ro-RO"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 xml:space="preserve">6. Месячный должностной оклад изменяется и выплачивается, начиная с 1-го числа месяца, следующего за месяцем, в котором был </w:t>
            </w:r>
            <w:proofErr w:type="spellStart"/>
            <w:r w:rsidRPr="00DE5BAB">
              <w:rPr>
                <w:sz w:val="24"/>
                <w:szCs w:val="24"/>
                <w:lang w:eastAsia="ru-RU"/>
              </w:rPr>
              <w:t>зарегистрированн</w:t>
            </w:r>
            <w:proofErr w:type="spellEnd"/>
            <w:r w:rsidRPr="00DE5BAB">
              <w:rPr>
                <w:sz w:val="24"/>
                <w:szCs w:val="24"/>
                <w:lang w:eastAsia="ru-RU"/>
              </w:rPr>
              <w:t xml:space="preserve"> соответствующий стаж работы</w:t>
            </w:r>
            <w:proofErr w:type="gramStart"/>
            <w:r w:rsidRPr="00DE5BAB">
              <w:rPr>
                <w:sz w:val="24"/>
                <w:szCs w:val="24"/>
                <w:lang w:eastAsia="ru-RU"/>
              </w:rPr>
              <w:t>.»;</w:t>
            </w:r>
            <w:proofErr w:type="gramEnd"/>
          </w:p>
          <w:p w:rsidR="00945405" w:rsidRPr="00DE5BAB" w:rsidRDefault="00945405" w:rsidP="00B62A23">
            <w:pPr>
              <w:rPr>
                <w:sz w:val="24"/>
                <w:szCs w:val="24"/>
                <w:lang w:val="ro-RO" w:eastAsia="ru-RU"/>
              </w:rPr>
            </w:pPr>
          </w:p>
        </w:tc>
      </w:tr>
    </w:tbl>
    <w:p w:rsidR="00945405" w:rsidRPr="00945405" w:rsidRDefault="00945405">
      <w:pPr>
        <w:rPr>
          <w:lang w:val="ro-RO"/>
        </w:rPr>
      </w:pPr>
      <w:bookmarkStart w:id="0" w:name="_GoBack"/>
      <w:bookmarkEnd w:id="0"/>
    </w:p>
    <w:sectPr w:rsidR="00945405" w:rsidRPr="00945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05"/>
    <w:rsid w:val="009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4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540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4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540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2018-04-10T13:20:00Z</dcterms:created>
  <dcterms:modified xsi:type="dcterms:W3CDTF">2018-04-10T13:21:00Z</dcterms:modified>
</cp:coreProperties>
</file>